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4171E" w14:textId="2E54EB6C" w:rsidR="005B79C0" w:rsidRDefault="00551107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pict w14:anchorId="6A70E0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9.4pt;height:700.2pt">
            <v:imagedata r:id="rId5" o:title="СГ.01 История России"/>
          </v:shape>
        </w:pict>
      </w:r>
    </w:p>
    <w:p w14:paraId="16C7A190" w14:textId="38411478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BB0880" w14:textId="77777777" w:rsidR="00807A7F" w:rsidRDefault="00807A7F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D86754" w14:textId="77777777" w:rsidR="00551107" w:rsidRDefault="00551107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B00B3DE" w14:textId="77777777" w:rsidR="00551107" w:rsidRDefault="00551107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50127E2" w14:textId="77777777" w:rsidR="00551107" w:rsidRDefault="00551107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9D1945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2815AE13" w:rsidR="009711FE" w:rsidRPr="009711FE" w:rsidRDefault="009D1945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711FE" w:rsidRPr="009711FE" w14:paraId="4AA34161" w14:textId="77777777" w:rsidTr="009D1945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14:paraId="762027C9" w14:textId="2CF51982" w:rsidR="009711FE" w:rsidRPr="009711FE" w:rsidRDefault="009D1945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9711FE" w:rsidRPr="009711FE" w14:paraId="7445882E" w14:textId="77777777" w:rsidTr="009D1945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44054D03" w:rsidR="009711FE" w:rsidRPr="009711FE" w:rsidRDefault="009D1945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711FE" w:rsidRPr="009711FE" w14:paraId="6606C489" w14:textId="77777777" w:rsidTr="009D1945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2FFBAE5B" w:rsidR="009711FE" w:rsidRPr="009711FE" w:rsidRDefault="009D1945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711FE" w:rsidRPr="009711FE" w14:paraId="3F7B6528" w14:textId="77777777" w:rsidTr="009D1945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780A2AD5" w:rsidR="009711FE" w:rsidRPr="009711FE" w:rsidRDefault="002C2A2D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="009711FE"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9711FE" w:rsidRPr="009711FE" w14:paraId="265969C0" w14:textId="77777777" w:rsidTr="009D1945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6C0082" w14:textId="77777777" w:rsidR="00014470" w:rsidRPr="00014470" w:rsidRDefault="00014470" w:rsidP="000144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7A833BA0" w14:textId="77777777" w:rsidR="00FD42A8" w:rsidRPr="00FD42A8" w:rsidRDefault="00FD42A8" w:rsidP="00FD42A8">
      <w:pPr>
        <w:widowControl w:val="0"/>
        <w:spacing w:after="0" w:line="240" w:lineRule="auto"/>
        <w:ind w:left="142" w:right="123" w:firstLine="426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</w:p>
    <w:p w14:paraId="1793534D" w14:textId="77777777" w:rsidR="00FD42A8" w:rsidRPr="00FD42A8" w:rsidRDefault="00FD42A8" w:rsidP="00FD42A8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FD42A8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15.02.06 Монтаж, техническая эксплуатация и ремонт холодильно-компрессорных и теплонасосных машин и установок </w:t>
      </w:r>
      <w:r w:rsidRPr="00FD42A8">
        <w:rPr>
          <w:rFonts w:ascii="Times New Roman" w:eastAsia="Calibri" w:hAnsi="Times New Roman" w:cs="Times New Roman"/>
          <w:sz w:val="26"/>
          <w:szCs w:val="26"/>
          <w:lang w:eastAsia="ru-RU"/>
        </w:rPr>
        <w:t>(по отраслям)</w:t>
      </w:r>
      <w:r w:rsidRPr="00FD42A8">
        <w:rPr>
          <w:rFonts w:ascii="Times New Roman" w:eastAsia="Calibri" w:hAnsi="Times New Roman" w:cs="Times New Roman"/>
          <w:color w:val="000000"/>
          <w:sz w:val="26"/>
          <w:szCs w:val="26"/>
        </w:rPr>
        <w:t>, входит в УГС 15.00.00 Машиностроение;</w:t>
      </w:r>
    </w:p>
    <w:p w14:paraId="09EF734A" w14:textId="77777777" w:rsidR="00FD42A8" w:rsidRPr="00FD42A8" w:rsidRDefault="00FD42A8" w:rsidP="00FD42A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22687D8" w14:textId="77777777" w:rsidR="00FD42A8" w:rsidRPr="00FD42A8" w:rsidRDefault="00FD42A8" w:rsidP="00FD42A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42A8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</w:t>
      </w:r>
      <w:r w:rsidRPr="00FD42A8">
        <w:rPr>
          <w:rFonts w:ascii="Times New Roman" w:eastAsia="Calibri" w:hAnsi="Times New Roman" w:cs="Times New Roman"/>
          <w:sz w:val="26"/>
          <w:szCs w:val="26"/>
          <w:lang w:eastAsia="ru-RU"/>
        </w:rPr>
        <w:t>(по отраслям)</w:t>
      </w:r>
      <w:r w:rsidRPr="00FD42A8">
        <w:rPr>
          <w:rFonts w:ascii="Times New Roman" w:eastAsia="Calibri" w:hAnsi="Times New Roman" w:cs="Times New Roman"/>
          <w:sz w:val="26"/>
          <w:szCs w:val="26"/>
        </w:rPr>
        <w:t>, 2023г.;</w:t>
      </w:r>
    </w:p>
    <w:p w14:paraId="5B363884" w14:textId="77777777" w:rsidR="00FD42A8" w:rsidRPr="00FD42A8" w:rsidRDefault="00FD42A8" w:rsidP="00FD42A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A2311FE" w14:textId="77777777" w:rsidR="00FD42A8" w:rsidRPr="00FD42A8" w:rsidRDefault="00FD42A8" w:rsidP="00FD42A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FD42A8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15.02.06 Монтаж, техническая эксплуатация и ремонт холодильно-компрессорных и теплонасосных машин и установок </w:t>
      </w:r>
      <w:r w:rsidRPr="00FD42A8">
        <w:rPr>
          <w:rFonts w:ascii="Times New Roman" w:eastAsia="Calibri" w:hAnsi="Times New Roman" w:cs="Times New Roman"/>
          <w:sz w:val="26"/>
          <w:szCs w:val="26"/>
          <w:lang w:eastAsia="ru-RU"/>
        </w:rPr>
        <w:t>(по отраслям)</w:t>
      </w:r>
      <w:r w:rsidRPr="00FD42A8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3E7628A5" w14:textId="77777777" w:rsidR="00FD42A8" w:rsidRPr="00FD42A8" w:rsidRDefault="00FD42A8" w:rsidP="00FD42A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5E897DE" w14:textId="2ACED25B" w:rsidR="00014470" w:rsidRPr="00014470" w:rsidRDefault="00014470" w:rsidP="00014470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FD42A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СГ.01</w:t>
      </w:r>
      <w:r w:rsidRPr="0001447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История</w:t>
      </w:r>
      <w:r w:rsidR="00FD42A8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России</w:t>
      </w:r>
    </w:p>
    <w:p w14:paraId="3716F3CB" w14:textId="77777777" w:rsidR="00014470" w:rsidRPr="00014470" w:rsidRDefault="00014470" w:rsidP="00014470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00F46E3" w14:textId="77777777" w:rsidR="00014470" w:rsidRDefault="00014470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EF0559" w:rsidRPr="00E61CD1" w14:paraId="771F475A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3E29E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4039739B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14E197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F0559" w:rsidRPr="00E61CD1" w14:paraId="5FACF22C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013E50" w14:textId="77777777" w:rsidR="00EF0559" w:rsidRPr="00E61CD1" w:rsidRDefault="00EF0559" w:rsidP="009D1945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14:paraId="78C024DA" w14:textId="77777777" w:rsidR="00EF0559" w:rsidRPr="00416862" w:rsidRDefault="00EF0559" w:rsidP="009D1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      основные направления развития ключевых регионов мира на современном этапе;</w:t>
            </w:r>
          </w:p>
          <w:p w14:paraId="7E52BC52" w14:textId="77777777" w:rsidR="00EF0559" w:rsidRPr="00416862" w:rsidRDefault="00EF0559" w:rsidP="009D1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сущность и причины локальных, региональных, межгосударственных конфликтов на современном этапе;</w:t>
            </w:r>
          </w:p>
          <w:p w14:paraId="470FA32E" w14:textId="77777777" w:rsidR="00EF0559" w:rsidRPr="00416862" w:rsidRDefault="00EF0559" w:rsidP="009D1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14:paraId="3DF3EC42" w14:textId="77777777" w:rsidR="00EF0559" w:rsidRPr="00416862" w:rsidRDefault="00EF0559" w:rsidP="009D1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назначение ООН, НАТО, ЕС и других организаций и основные направления их деятельности;</w:t>
            </w:r>
          </w:p>
          <w:p w14:paraId="51BB83EE" w14:textId="77777777" w:rsidR="00EF0559" w:rsidRPr="00416862" w:rsidRDefault="00EF0559" w:rsidP="009D1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о роли науки, культуры и религии в сохранении и укреплении национальных и государственных традиций;</w:t>
            </w:r>
          </w:p>
          <w:p w14:paraId="21C12724" w14:textId="77777777" w:rsidR="00EF0559" w:rsidRPr="00416862" w:rsidRDefault="00EF0559" w:rsidP="009D194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-</w:t>
            </w: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ab/>
              <w:t>содержание и назначение важнейших правовых и законодательных актов мирового и регионального значения</w:t>
            </w:r>
          </w:p>
          <w:p w14:paraId="0A075637" w14:textId="77777777" w:rsidR="00EF0559" w:rsidRPr="00E61CD1" w:rsidRDefault="00EF0559" w:rsidP="009D1945">
            <w:pPr>
              <w:pStyle w:val="TableParagraph"/>
              <w:tabs>
                <w:tab w:val="left" w:pos="391"/>
              </w:tabs>
              <w:spacing w:before="2"/>
              <w:ind w:left="390" w:right="308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3300E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1D76C25" w14:textId="77777777" w:rsidR="00EF0559" w:rsidRPr="00E61CD1" w:rsidRDefault="00EF0559" w:rsidP="009D1945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05C7FDD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7A21283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F0559" w:rsidRPr="00E61CD1" w14:paraId="1211F832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35FE0" w14:textId="77777777" w:rsidR="00EF0559" w:rsidRPr="00E61CD1" w:rsidRDefault="00EF0559" w:rsidP="009D1945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lastRenderedPageBreak/>
              <w:t>Уметь:</w:t>
            </w:r>
          </w:p>
          <w:p w14:paraId="3011B858" w14:textId="77777777" w:rsidR="00EF0559" w:rsidRPr="00416862" w:rsidRDefault="00EF0559" w:rsidP="009D19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1686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     ориентироваться в современной экономической, политической и культурной ситуации в России и мире;</w:t>
            </w:r>
          </w:p>
          <w:p w14:paraId="32D9C2A4" w14:textId="77777777" w:rsidR="00EF0559" w:rsidRPr="00416862" w:rsidRDefault="00EF0559" w:rsidP="009D1945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416862">
              <w:rPr>
                <w:sz w:val="26"/>
                <w:szCs w:val="26"/>
              </w:rPr>
              <w:t>- выявлять взаимосвязь отечественных, региональных, мировых социально-экономических, политических и культурных проблем</w:t>
            </w:r>
          </w:p>
          <w:p w14:paraId="670CC9AB" w14:textId="77777777" w:rsidR="00EF0559" w:rsidRPr="00E61CD1" w:rsidRDefault="00EF0559" w:rsidP="009D1945">
            <w:pPr>
              <w:pStyle w:val="TableParagraph"/>
              <w:spacing w:line="265" w:lineRule="exact"/>
              <w:ind w:left="390"/>
              <w:rPr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A198E2" w14:textId="77777777" w:rsidR="00EF0559" w:rsidRPr="00E61CD1" w:rsidRDefault="00EF0559" w:rsidP="009D1945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0273084C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EF0559" w:rsidRPr="00E61CD1" w14:paraId="5AF80CAC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B4C90" w14:textId="77777777" w:rsidR="00EF0559" w:rsidRPr="00E61CD1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651C35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EF0559" w:rsidRPr="00E61CD1" w14:paraId="03F4646A" w14:textId="77777777" w:rsidTr="009D1945">
        <w:trPr>
          <w:trHeight w:val="149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790B0037" w14:textId="77777777" w:rsidR="00EF0559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3614471A" w14:textId="77777777" w:rsidR="00EF0559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F87382" w14:textId="77777777" w:rsidR="00EF0559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0740B81" w14:textId="77777777" w:rsidR="00EF0559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EA466F" w14:textId="77777777" w:rsidR="00EF0559" w:rsidRDefault="00EF0559" w:rsidP="009D1945">
            <w:pPr>
              <w:pStyle w:val="Default"/>
              <w:rPr>
                <w:sz w:val="26"/>
                <w:szCs w:val="26"/>
              </w:rPr>
            </w:pPr>
            <w:r w:rsidRPr="0001033E">
              <w:rPr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</w:t>
            </w:r>
          </w:p>
          <w:p w14:paraId="4C9CB962" w14:textId="77777777" w:rsidR="00EF0559" w:rsidRPr="00416862" w:rsidRDefault="00EF0559" w:rsidP="009D1945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10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финансовой грамотности в различных жизненных ситуациях;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380D31F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  <w:p w14:paraId="70302307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01BCAA6C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DE2B3D9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D1A51AB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35BBE2B1" w14:textId="77777777" w:rsidR="00EF0559" w:rsidRPr="00E61CD1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EF0559" w:rsidRPr="00E61CD1" w14:paraId="0898E381" w14:textId="77777777" w:rsidTr="009D1945">
        <w:trPr>
          <w:trHeight w:val="79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CEE41" w14:textId="77777777" w:rsidR="00EF0559" w:rsidRPr="00416862" w:rsidRDefault="00EF0559" w:rsidP="009D1945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10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04. Эффективно взаимодействовать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работать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0D12D9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F0559" w:rsidRPr="00E61CD1" w14:paraId="6CED6AA8" w14:textId="77777777" w:rsidTr="009D1945">
        <w:trPr>
          <w:trHeight w:val="13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C5C8914" w14:textId="77777777" w:rsidR="00EF0559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  <w:p w14:paraId="3503AD77" w14:textId="77777777" w:rsidR="00EF0559" w:rsidRPr="00E61CD1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92288F7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F0559" w:rsidRPr="00E61CD1" w14:paraId="1F384778" w14:textId="77777777" w:rsidTr="009D1945">
        <w:trPr>
          <w:trHeight w:val="286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21A3B1" w14:textId="77777777" w:rsidR="00EF0559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10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491B677" w14:textId="77777777" w:rsidR="00EF0559" w:rsidRDefault="00EF0559" w:rsidP="009D1945">
            <w:pPr>
              <w:pStyle w:val="a6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119BC4" w14:textId="77777777" w:rsidR="00EF0559" w:rsidRPr="00E61CD1" w:rsidRDefault="00EF0559" w:rsidP="009D1945">
            <w:pPr>
              <w:pStyle w:val="a6"/>
              <w:widowControl w:val="0"/>
              <w:tabs>
                <w:tab w:val="left" w:pos="567"/>
              </w:tabs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91924E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  <w:p w14:paraId="3EA6ADF3" w14:textId="77777777" w:rsidR="00EF0559" w:rsidRDefault="00EF0559" w:rsidP="009D1945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  <w:p w14:paraId="1B6C279C" w14:textId="77777777" w:rsidR="00EF0559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F0559" w:rsidRPr="00E61CD1" w14:paraId="2604EDDA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1A781F" w14:textId="77777777" w:rsidR="00EF0559" w:rsidRPr="00811170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1170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7F1994" w14:textId="77777777" w:rsidR="00EF0559" w:rsidRPr="00811170" w:rsidRDefault="00EF0559" w:rsidP="009D1945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11170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F0559" w:rsidRPr="00E61CD1" w14:paraId="367F9AD9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2588AF" w14:textId="77777777" w:rsidR="00EF0559" w:rsidRPr="00E61CD1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1. Осознающий себя гражданином и защитником великой страны</w:t>
            </w:r>
          </w:p>
          <w:p w14:paraId="08F955CE" w14:textId="77777777" w:rsidR="00EF0559" w:rsidRPr="00E61CD1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05D6419" w14:textId="77777777" w:rsidR="00EF0559" w:rsidRPr="00E61CD1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D60FFC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4302EE2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67836326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F0559" w:rsidRPr="00E61CD1" w14:paraId="7F857E89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643BD7" w14:textId="77777777" w:rsidR="00EF0559" w:rsidRPr="00E61CD1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588C1D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фактов проявления идеологии терроризма и экстремизма среди обучающихся.</w:t>
            </w:r>
          </w:p>
          <w:p w14:paraId="1803E252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680E1697" w14:textId="77777777" w:rsidR="00EF0559" w:rsidRPr="00E61CD1" w:rsidRDefault="00EF0559" w:rsidP="009D194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F0559" w:rsidRPr="00E61CD1" w14:paraId="6E0A16E4" w14:textId="77777777" w:rsidTr="009D1945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544C40" w14:textId="77777777" w:rsidR="00EF0559" w:rsidRPr="00811170" w:rsidRDefault="00EF0559" w:rsidP="009D19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11170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FFDFE1B" w14:textId="77777777" w:rsidR="00EF0559" w:rsidRPr="00811170" w:rsidRDefault="00EF0559" w:rsidP="009D1945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811170">
              <w:rPr>
                <w:b/>
                <w:bCs/>
                <w:color w:val="auto"/>
                <w:sz w:val="26"/>
                <w:szCs w:val="26"/>
              </w:rPr>
              <w:t>Дифференцированный зачет</w:t>
            </w:r>
          </w:p>
        </w:tc>
      </w:tr>
    </w:tbl>
    <w:p w14:paraId="141D14CE" w14:textId="77777777" w:rsidR="00EF0559" w:rsidRPr="00D47115" w:rsidRDefault="00EF0559" w:rsidP="00EF055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Преодоление разногласий между Россией и США 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Период правления Л.И. Брежнева характеризующийся замедлением темпов экономического роста, возрастанием роли партийной номенклатуры и 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lastRenderedPageBreak/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4DAC5F72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</w:t>
      </w:r>
      <w:r w:rsidR="0081022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ые вопросы по дисциплине История России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9D1945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49FE309" w:rsidR="00644A9D" w:rsidRPr="009D1945" w:rsidRDefault="009D1945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Основные</w:t>
            </w:r>
            <w:r w:rsidRPr="009D1945">
              <w:rPr>
                <w:rFonts w:ascii="Times New Roman" w:eastAsia="Calibri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теории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образования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древнерусского</w:t>
            </w:r>
            <w:r w:rsidRPr="009D1945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государства.</w:t>
            </w:r>
          </w:p>
        </w:tc>
      </w:tr>
      <w:tr w:rsidR="006A734E" w:rsidRPr="00644A9D" w14:paraId="5C43B2DC" w14:textId="77777777" w:rsidTr="009D1945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63B55AAE" w:rsidR="006A734E" w:rsidRPr="009D1945" w:rsidRDefault="009D1945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Монголо-татарское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иго</w:t>
            </w:r>
            <w:r w:rsidRPr="009D1945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на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Руси,</w:t>
            </w:r>
            <w:r w:rsidRPr="009D1945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его</w:t>
            </w:r>
            <w:r w:rsidRPr="009D1945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последствия.</w:t>
            </w:r>
            <w:r w:rsidRPr="009D1945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Роль</w:t>
            </w:r>
            <w:r w:rsidRPr="009D1945">
              <w:rPr>
                <w:rFonts w:ascii="Times New Roman" w:eastAsia="Calibri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ордынского нашествия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становлении</w:t>
            </w:r>
            <w:r w:rsidRPr="009D1945">
              <w:rPr>
                <w:rFonts w:ascii="Times New Roman" w:eastAsia="Calibri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Русского</w:t>
            </w:r>
            <w:r w:rsidRPr="009D1945">
              <w:rPr>
                <w:rFonts w:ascii="Times New Roman" w:eastAsia="Calibri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государства</w:t>
            </w:r>
            <w:r w:rsidRPr="009D1945">
              <w:rPr>
                <w:rFonts w:ascii="Times New Roman" w:eastAsia="Calibri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9D1945">
              <w:rPr>
                <w:rFonts w:ascii="Times New Roman" w:eastAsia="Calibri" w:hAnsi="Times New Roman" w:cs="Times New Roman"/>
                <w:sz w:val="26"/>
                <w:szCs w:val="26"/>
              </w:rPr>
              <w:t>(дискуссия).</w:t>
            </w:r>
          </w:p>
        </w:tc>
      </w:tr>
      <w:tr w:rsidR="00644A9D" w:rsidRPr="00644A9D" w14:paraId="5F27C514" w14:textId="77777777" w:rsidTr="009D1945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36D6C832" w14:textId="77777777" w:rsidR="009D1945" w:rsidRPr="009D1945" w:rsidRDefault="009D1945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9D194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Становление Российского государства в XVI веке. Правление Ивана</w:t>
            </w:r>
          </w:p>
          <w:p w14:paraId="51FFD8AA" w14:textId="68CB0625" w:rsidR="00644A9D" w:rsidRPr="00644A9D" w:rsidRDefault="009D1945" w:rsidP="009D194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D194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IV Грозного, его реформистская деятельность.</w:t>
            </w:r>
          </w:p>
        </w:tc>
      </w:tr>
      <w:tr w:rsidR="009D1945" w:rsidRPr="00644A9D" w14:paraId="10D16503" w14:textId="77777777" w:rsidTr="009D1945">
        <w:tc>
          <w:tcPr>
            <w:tcW w:w="568" w:type="dxa"/>
            <w:shd w:val="clear" w:color="auto" w:fill="auto"/>
          </w:tcPr>
          <w:p w14:paraId="1334B2C6" w14:textId="77777777" w:rsidR="009D1945" w:rsidRPr="00644A9D" w:rsidRDefault="009D1945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B7C6283" w14:textId="77777777" w:rsidR="009D1945" w:rsidRDefault="009D1945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67BB2042" w14:textId="4C1CE02F" w:rsidR="009D1945" w:rsidRPr="00644A9D" w:rsidRDefault="009D1945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Итоги Смутного времени: роль личности в истории России. Михаил</w:t>
            </w:r>
            <w:r w:rsidRPr="00403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Федорович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Романов –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поснователь династии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Романовых.</w:t>
            </w:r>
          </w:p>
        </w:tc>
      </w:tr>
      <w:tr w:rsidR="009D1945" w:rsidRPr="00644A9D" w14:paraId="5C2D2933" w14:textId="77777777" w:rsidTr="009D1945">
        <w:tc>
          <w:tcPr>
            <w:tcW w:w="568" w:type="dxa"/>
            <w:shd w:val="clear" w:color="auto" w:fill="auto"/>
          </w:tcPr>
          <w:p w14:paraId="6CDD6415" w14:textId="77777777" w:rsidR="009D1945" w:rsidRPr="00644A9D" w:rsidRDefault="009D1945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B39F077" w14:textId="034FA267" w:rsidR="009D1945" w:rsidRDefault="009D1945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  <w:p w14:paraId="04556C6C" w14:textId="63B06D92" w:rsidR="009D1945" w:rsidRPr="00E13853" w:rsidRDefault="009D1945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Предпосылки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петровских</w:t>
            </w:r>
            <w:r w:rsidRPr="004030A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преобразований.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Петра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Великого.</w:t>
            </w:r>
          </w:p>
        </w:tc>
      </w:tr>
      <w:tr w:rsidR="009D1945" w:rsidRPr="00644A9D" w14:paraId="6892EA9A" w14:textId="77777777" w:rsidTr="009D1945">
        <w:tc>
          <w:tcPr>
            <w:tcW w:w="568" w:type="dxa"/>
            <w:shd w:val="clear" w:color="auto" w:fill="auto"/>
          </w:tcPr>
          <w:p w14:paraId="03E14EC9" w14:textId="77777777" w:rsidR="009D1945" w:rsidRPr="00644A9D" w:rsidRDefault="009D1945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B0C1613" w14:textId="3AD72A8E" w:rsidR="009D1945" w:rsidRDefault="009D1945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B762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  <w:p w14:paraId="75982366" w14:textId="6A60DE02" w:rsidR="009D1945" w:rsidRPr="00644A9D" w:rsidRDefault="00B76251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Реформы</w:t>
            </w:r>
            <w:r w:rsidRPr="004030A3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030A3">
              <w:rPr>
                <w:rFonts w:ascii="Times New Roman" w:hAnsi="Times New Roman" w:cs="Times New Roman"/>
                <w:spacing w:val="80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Николая</w:t>
            </w:r>
            <w:r w:rsidRPr="004030A3">
              <w:rPr>
                <w:rFonts w:ascii="Times New Roman" w:hAnsi="Times New Roman" w:cs="Times New Roman"/>
                <w:spacing w:val="79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4030A3">
              <w:rPr>
                <w:rFonts w:ascii="Times New Roman" w:hAnsi="Times New Roman" w:cs="Times New Roman"/>
                <w:spacing w:val="73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4030A3">
              <w:rPr>
                <w:rFonts w:ascii="Times New Roman" w:hAnsi="Times New Roman" w:cs="Times New Roman"/>
                <w:spacing w:val="76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области</w:t>
            </w:r>
            <w:r w:rsidRPr="004030A3">
              <w:rPr>
                <w:rFonts w:ascii="Times New Roman" w:hAnsi="Times New Roman" w:cs="Times New Roman"/>
                <w:spacing w:val="77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государственной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</w:rPr>
              <w:t>власти</w:t>
            </w:r>
            <w:r w:rsidRPr="00EC4667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C4667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EC4667">
              <w:rPr>
                <w:rFonts w:ascii="Times New Roman" w:hAnsi="Times New Roman" w:cs="Times New Roman"/>
                <w:sz w:val="26"/>
                <w:szCs w:val="26"/>
              </w:rPr>
              <w:t>управления.</w:t>
            </w:r>
          </w:p>
        </w:tc>
      </w:tr>
      <w:tr w:rsidR="00B6046E" w:rsidRPr="00644A9D" w14:paraId="0F535A68" w14:textId="77777777" w:rsidTr="009D1945">
        <w:tc>
          <w:tcPr>
            <w:tcW w:w="568" w:type="dxa"/>
            <w:shd w:val="clear" w:color="auto" w:fill="auto"/>
          </w:tcPr>
          <w:p w14:paraId="472ADF24" w14:textId="77777777" w:rsidR="00B6046E" w:rsidRPr="00644A9D" w:rsidRDefault="00B6046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E4C7EB1" w14:textId="4894E3A4" w:rsidR="002E7529" w:rsidRDefault="002E7529" w:rsidP="009D194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7:</w:t>
            </w:r>
          </w:p>
          <w:p w14:paraId="52BF48A9" w14:textId="76C9AAD8" w:rsidR="00B6046E" w:rsidRPr="00644A9D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Правление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Александра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(1855—1881).</w:t>
            </w:r>
            <w:r w:rsidRPr="004030A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Эпоха</w:t>
            </w:r>
            <w:r w:rsidRPr="004030A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Великих</w:t>
            </w:r>
            <w:r w:rsidRPr="00403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реформ</w:t>
            </w:r>
          </w:p>
        </w:tc>
      </w:tr>
      <w:tr w:rsidR="00B6046E" w:rsidRPr="00644A9D" w14:paraId="0D05327C" w14:textId="77777777" w:rsidTr="009D1945">
        <w:tc>
          <w:tcPr>
            <w:tcW w:w="568" w:type="dxa"/>
            <w:shd w:val="clear" w:color="auto" w:fill="auto"/>
          </w:tcPr>
          <w:p w14:paraId="0CA00F57" w14:textId="77777777" w:rsidR="00B6046E" w:rsidRPr="00644A9D" w:rsidRDefault="00B6046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AD64C2E" w14:textId="77777777" w:rsidR="002E7529" w:rsidRDefault="002E7529" w:rsidP="009D1945">
            <w:pPr>
              <w:spacing w:after="0" w:line="276" w:lineRule="auto"/>
              <w:jc w:val="both"/>
              <w:rPr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8:</w:t>
            </w:r>
            <w:r w:rsidRPr="004030A3">
              <w:rPr>
                <w:sz w:val="26"/>
                <w:szCs w:val="26"/>
              </w:rPr>
              <w:t xml:space="preserve"> </w:t>
            </w:r>
          </w:p>
          <w:p w14:paraId="73793C24" w14:textId="3A357D05" w:rsidR="00B6046E" w:rsidRPr="002E7529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Революция</w:t>
            </w:r>
            <w:r w:rsidRPr="002E7529">
              <w:rPr>
                <w:rFonts w:ascii="Times New Roman" w:hAnsi="Times New Roman" w:cs="Times New Roman"/>
                <w:spacing w:val="44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1905-1907</w:t>
            </w:r>
            <w:r w:rsidRPr="002E7529">
              <w:rPr>
                <w:rFonts w:ascii="Times New Roman" w:hAnsi="Times New Roman" w:cs="Times New Roman"/>
                <w:spacing w:val="101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гг.:</w:t>
            </w:r>
            <w:r w:rsidRPr="002E7529">
              <w:rPr>
                <w:rFonts w:ascii="Times New Roman" w:hAnsi="Times New Roman" w:cs="Times New Roman"/>
                <w:spacing w:val="105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причины,</w:t>
            </w:r>
            <w:r w:rsidRPr="002E7529">
              <w:rPr>
                <w:rFonts w:ascii="Times New Roman" w:hAnsi="Times New Roman" w:cs="Times New Roman"/>
                <w:spacing w:val="100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характер,</w:t>
            </w:r>
            <w:r w:rsidRPr="002E7529">
              <w:rPr>
                <w:rFonts w:ascii="Times New Roman" w:hAnsi="Times New Roman" w:cs="Times New Roman"/>
                <w:spacing w:val="104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движущие</w:t>
            </w:r>
            <w:r w:rsidRPr="002E7529">
              <w:rPr>
                <w:rFonts w:ascii="Times New Roman" w:hAnsi="Times New Roman" w:cs="Times New Roman"/>
                <w:spacing w:val="103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силы,</w:t>
            </w:r>
            <w:r w:rsidRPr="002E7529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этапы</w:t>
            </w:r>
            <w:r w:rsidRPr="002E7529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E7529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значение.</w:t>
            </w:r>
          </w:p>
        </w:tc>
      </w:tr>
      <w:tr w:rsidR="00B6046E" w:rsidRPr="00644A9D" w14:paraId="6E71F618" w14:textId="77777777" w:rsidTr="009D1945">
        <w:tc>
          <w:tcPr>
            <w:tcW w:w="568" w:type="dxa"/>
            <w:shd w:val="clear" w:color="auto" w:fill="auto"/>
          </w:tcPr>
          <w:p w14:paraId="316A63C4" w14:textId="77777777" w:rsidR="00B6046E" w:rsidRPr="00644A9D" w:rsidRDefault="00B6046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E0196C1" w14:textId="77777777" w:rsidR="00B6046E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9:</w:t>
            </w:r>
          </w:p>
          <w:p w14:paraId="59821524" w14:textId="2E014707" w:rsidR="002E7529" w:rsidRPr="002E7529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Причины,</w:t>
            </w:r>
            <w:r w:rsidRPr="002E7529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  <w:r w:rsidRPr="002E7529">
              <w:rPr>
                <w:rFonts w:ascii="Times New Roman" w:hAnsi="Times New Roman" w:cs="Times New Roman"/>
                <w:spacing w:val="11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2E7529">
              <w:rPr>
                <w:rFonts w:ascii="Times New Roman" w:hAnsi="Times New Roman" w:cs="Times New Roman"/>
                <w:spacing w:val="18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последствия</w:t>
            </w:r>
            <w:r w:rsidRPr="002E7529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общенационального</w:t>
            </w:r>
            <w:r w:rsidRPr="002E7529">
              <w:rPr>
                <w:rFonts w:ascii="Times New Roman" w:hAnsi="Times New Roman" w:cs="Times New Roman"/>
                <w:spacing w:val="15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кризиса</w:t>
            </w:r>
            <w:r w:rsidRPr="002E7529">
              <w:rPr>
                <w:rFonts w:ascii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2E7529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России</w:t>
            </w:r>
            <w:r w:rsidRPr="002E752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и революции в</w:t>
            </w:r>
            <w:r w:rsidRPr="002E7529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России в</w:t>
            </w:r>
            <w:r w:rsidRPr="002E752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1917</w:t>
            </w:r>
            <w:r w:rsidRPr="002E7529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2E7529">
              <w:rPr>
                <w:rFonts w:ascii="Times New Roman" w:hAnsi="Times New Roman" w:cs="Times New Roman"/>
                <w:sz w:val="26"/>
                <w:szCs w:val="26"/>
              </w:rPr>
              <w:t>году.</w:t>
            </w:r>
          </w:p>
        </w:tc>
      </w:tr>
      <w:tr w:rsidR="00B6046E" w:rsidRPr="00644A9D" w14:paraId="56C8D246" w14:textId="77777777" w:rsidTr="009D1945">
        <w:tc>
          <w:tcPr>
            <w:tcW w:w="568" w:type="dxa"/>
            <w:shd w:val="clear" w:color="auto" w:fill="auto"/>
          </w:tcPr>
          <w:p w14:paraId="5849AEF3" w14:textId="77777777" w:rsidR="00B6046E" w:rsidRPr="00644A9D" w:rsidRDefault="00B6046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2219E162" w14:textId="77777777" w:rsidR="00B6046E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10:</w:t>
            </w:r>
          </w:p>
          <w:p w14:paraId="1DC9838F" w14:textId="6358E403" w:rsidR="002E7529" w:rsidRPr="00644A9D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Политика «военного коммунизма» и НЭП. НЭП как антикризисная</w:t>
            </w:r>
            <w:r w:rsidRPr="000F2782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политика.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Экономические,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политические</w:t>
            </w:r>
            <w:r w:rsidRPr="000F2782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социальные</w:t>
            </w:r>
            <w:r w:rsidRPr="000F2782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результаты</w:t>
            </w:r>
            <w:r w:rsidRPr="000F2782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последствия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проведения нэпа.</w:t>
            </w:r>
          </w:p>
        </w:tc>
      </w:tr>
      <w:tr w:rsidR="00B6046E" w:rsidRPr="00644A9D" w14:paraId="1211C7E3" w14:textId="77777777" w:rsidTr="009D1945">
        <w:tc>
          <w:tcPr>
            <w:tcW w:w="568" w:type="dxa"/>
            <w:shd w:val="clear" w:color="auto" w:fill="auto"/>
          </w:tcPr>
          <w:p w14:paraId="67DD13D5" w14:textId="77777777" w:rsidR="00B6046E" w:rsidRPr="00644A9D" w:rsidRDefault="00B6046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64302114" w14:textId="77777777" w:rsidR="00B6046E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11:</w:t>
            </w:r>
          </w:p>
          <w:p w14:paraId="274EB8BC" w14:textId="379A70A8" w:rsidR="002E7529" w:rsidRPr="00644A9D" w:rsidRDefault="002E7529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СССР</w:t>
            </w:r>
            <w:r w:rsidRPr="000F2782">
              <w:rPr>
                <w:rFonts w:ascii="Times New Roman" w:hAnsi="Times New Roman" w:cs="Times New Roman"/>
                <w:spacing w:val="47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годы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Отечественной</w:t>
            </w:r>
            <w:r w:rsidRPr="000F2782">
              <w:rPr>
                <w:rFonts w:ascii="Times New Roman" w:hAnsi="Times New Roman" w:cs="Times New Roman"/>
                <w:spacing w:val="48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войны.</w:t>
            </w:r>
            <w:r w:rsidRPr="000F2782">
              <w:rPr>
                <w:rFonts w:ascii="Times New Roman" w:hAnsi="Times New Roman" w:cs="Times New Roman"/>
                <w:spacing w:val="46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Итоги</w:t>
            </w:r>
            <w:r w:rsidRPr="000F2782">
              <w:rPr>
                <w:rFonts w:ascii="Times New Roman" w:hAnsi="Times New Roman" w:cs="Times New Roman"/>
                <w:spacing w:val="45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0F2782">
              <w:rPr>
                <w:rFonts w:ascii="Times New Roman" w:hAnsi="Times New Roman" w:cs="Times New Roman"/>
                <w:spacing w:val="50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уроки</w:t>
            </w:r>
            <w:r w:rsidRPr="000F2782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Великой</w:t>
            </w:r>
            <w:r w:rsidRPr="000F2782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0F2782">
              <w:rPr>
                <w:rFonts w:ascii="Times New Roman" w:hAnsi="Times New Roman" w:cs="Times New Roman"/>
                <w:sz w:val="26"/>
                <w:szCs w:val="26"/>
              </w:rPr>
              <w:t>Отечественной войны</w:t>
            </w:r>
          </w:p>
        </w:tc>
      </w:tr>
      <w:tr w:rsidR="00644A9D" w:rsidRPr="00644A9D" w14:paraId="2C8232D0" w14:textId="77777777" w:rsidTr="009D1945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08CAE18C" w14:textId="12F3F523" w:rsidR="009D1945" w:rsidRDefault="009D1945" w:rsidP="009D194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B7625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12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019015B4" w14:textId="77777777" w:rsidR="0016172B" w:rsidRDefault="0016172B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F9D51D7" w14:textId="77777777" w:rsidR="0016172B" w:rsidRDefault="0016172B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1596878" w14:textId="77777777" w:rsidR="0016172B" w:rsidRDefault="0016172B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E098DE2" w14:textId="77777777" w:rsidR="0016172B" w:rsidRDefault="0016172B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62C3E13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История</w:t>
      </w:r>
      <w:r w:rsidR="009D1945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России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5"/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13"/>
  </w:num>
  <w:num w:numId="8">
    <w:abstractNumId w:val="4"/>
  </w:num>
  <w:num w:numId="9">
    <w:abstractNumId w:val="3"/>
  </w:num>
  <w:num w:numId="10">
    <w:abstractNumId w:val="9"/>
  </w:num>
  <w:num w:numId="11">
    <w:abstractNumId w:val="7"/>
  </w:num>
  <w:num w:numId="12">
    <w:abstractNumId w:val="1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039"/>
    <w:rsid w:val="00014470"/>
    <w:rsid w:val="000227D9"/>
    <w:rsid w:val="000C0130"/>
    <w:rsid w:val="0016172B"/>
    <w:rsid w:val="001C533F"/>
    <w:rsid w:val="0022068A"/>
    <w:rsid w:val="00271622"/>
    <w:rsid w:val="002C2A2D"/>
    <w:rsid w:val="002E7529"/>
    <w:rsid w:val="00392AC7"/>
    <w:rsid w:val="00433BD0"/>
    <w:rsid w:val="004A2DEC"/>
    <w:rsid w:val="004D71FD"/>
    <w:rsid w:val="004E0BA2"/>
    <w:rsid w:val="00551107"/>
    <w:rsid w:val="005B79C0"/>
    <w:rsid w:val="00610A2D"/>
    <w:rsid w:val="00612B7B"/>
    <w:rsid w:val="00644A9D"/>
    <w:rsid w:val="006A734E"/>
    <w:rsid w:val="00807A7F"/>
    <w:rsid w:val="00810221"/>
    <w:rsid w:val="00852636"/>
    <w:rsid w:val="00917EC2"/>
    <w:rsid w:val="009711FE"/>
    <w:rsid w:val="009917E3"/>
    <w:rsid w:val="009D1945"/>
    <w:rsid w:val="009F57F2"/>
    <w:rsid w:val="00A316AC"/>
    <w:rsid w:val="00AA01AC"/>
    <w:rsid w:val="00AE3F1B"/>
    <w:rsid w:val="00B6046E"/>
    <w:rsid w:val="00B76251"/>
    <w:rsid w:val="00BE3A51"/>
    <w:rsid w:val="00D96AFF"/>
    <w:rsid w:val="00E13853"/>
    <w:rsid w:val="00E219D4"/>
    <w:rsid w:val="00E43039"/>
    <w:rsid w:val="00EF0559"/>
    <w:rsid w:val="00F138E4"/>
    <w:rsid w:val="00F32EC6"/>
    <w:rsid w:val="00FD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BE3A51"/>
    <w:pPr>
      <w:ind w:left="720"/>
      <w:contextualSpacing/>
    </w:pPr>
  </w:style>
  <w:style w:type="paragraph" w:customStyle="1" w:styleId="Default">
    <w:name w:val="Default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nhideWhenUsed/>
    <w:rsid w:val="00610A2D"/>
    <w:pPr>
      <w:ind w:left="283" w:hanging="283"/>
      <w:contextualSpacing/>
    </w:pPr>
  </w:style>
  <w:style w:type="paragraph" w:customStyle="1" w:styleId="TableParagraph">
    <w:name w:val="Table Paragraph"/>
    <w:basedOn w:val="a"/>
    <w:uiPriority w:val="1"/>
    <w:qFormat/>
    <w:rsid w:val="008102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7">
    <w:name w:val="annotation reference"/>
    <w:basedOn w:val="a0"/>
    <w:uiPriority w:val="99"/>
    <w:semiHidden/>
    <w:unhideWhenUsed/>
    <w:rsid w:val="0081022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1022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10221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8102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10221"/>
  </w:style>
  <w:style w:type="paragraph" w:styleId="ac">
    <w:name w:val="annotation subject"/>
    <w:basedOn w:val="a8"/>
    <w:next w:val="a8"/>
    <w:link w:val="ad"/>
    <w:uiPriority w:val="99"/>
    <w:semiHidden/>
    <w:unhideWhenUsed/>
    <w:rsid w:val="00810221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8102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4311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Юлия</cp:lastModifiedBy>
  <cp:revision>39</cp:revision>
  <dcterms:created xsi:type="dcterms:W3CDTF">2022-02-14T18:35:00Z</dcterms:created>
  <dcterms:modified xsi:type="dcterms:W3CDTF">2023-05-04T07:44:00Z</dcterms:modified>
</cp:coreProperties>
</file>